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CB" w:rsidRPr="00F275CB" w:rsidRDefault="00F275CB" w:rsidP="00F275C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7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Wydanie dowodu osobistego po raz pierwszy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osobie, która ukończyła 18 lat</w:t>
      </w:r>
    </w:p>
    <w:p w:rsidR="00DC0B40" w:rsidRDefault="00DC0B40" w:rsidP="00DC0B40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5FBF" w:rsidRPr="00031B2B" w:rsidRDefault="00F275CB" w:rsidP="00DC0B40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C55FB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1B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Wymagane dokumenty:</w:t>
      </w:r>
    </w:p>
    <w:p w:rsidR="0055098E" w:rsidRDefault="00031B2B" w:rsidP="00031B2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031B2B">
        <w:rPr>
          <w:rFonts w:ascii="Arial" w:eastAsia="Times New Roman" w:hAnsi="Arial" w:cs="Arial"/>
          <w:sz w:val="24"/>
          <w:szCs w:val="24"/>
          <w:lang w:eastAsia="pl-PL"/>
        </w:rPr>
        <w:t>Do wniosku załącza się kolorową fotografię osoby ubiegającej się o wydanie dowodu osobistego o wymiarach 35 × 45 mm, wykonaną na jednolitym jasnym tle, z równomiernym oświetleniem, mającą dobrą ostrość oraz odwzorowującą naturalny kolor skóry, obejmującą wizerunek od wierzchołka głowy do górnej części barków, tak aby twarz zajmowała 70–80% fotografii, pokazującą wyraźnie oczy, zwłaszcza źrenice, z widocznymi brwiami i przedstawiającą osobę w pozycji frontalnej, z zachowaniem symetrii w pionie, bez nakrycia głowy i okularów z ciemnymi szkłami, patrzącą na wprost z otwartymi oczami nieprzesłoniętymi włosami, z naturalnym wyrazem twarzy i zamkniętymi ustami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098E" w:rsidRDefault="0055098E" w:rsidP="005509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E00" w:rsidRPr="0055098E" w:rsidRDefault="0055098E" w:rsidP="005509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Fotografia osoby ubiegającej się o wydanie dowodu osobistego, której stan zdrowia          </w:t>
      </w:r>
      <w:r w:rsidRPr="0055098E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pozwala na spełnienie wyżej wymienionych warunków może przedstawiać osobę </w:t>
      </w:r>
      <w:r w:rsidRPr="0055098E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z zamkniętymi oczami, innym niż naturalny wyrazem twarzy lub z otwartymi ustami.</w:t>
      </w:r>
      <w:r w:rsidR="00E74E00" w:rsidRPr="0055098E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74E00" w:rsidRPr="00C55FBF" w:rsidRDefault="00E74E00" w:rsidP="00DC0B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Osoba posiadająca wrodzone lub nabyte wady narządu wzroku może załączyć do wniosku fotografię przedstawiającą ją w okularach z ciemnymi szkłami. </w:t>
      </w:r>
    </w:p>
    <w:p w:rsidR="00E74E00" w:rsidRPr="00DC0B40" w:rsidRDefault="00DC0B40" w:rsidP="00DC0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E74E00" w:rsidRPr="00DC0B40">
        <w:rPr>
          <w:rFonts w:ascii="Arial" w:eastAsia="Times New Roman" w:hAnsi="Arial" w:cs="Arial"/>
          <w:sz w:val="24"/>
          <w:szCs w:val="24"/>
          <w:lang w:eastAsia="pl-PL"/>
        </w:rPr>
        <w:t>Do wniosku należy wtedy także załączyć orzeczenie o stopniu niepełnosprawności.</w:t>
      </w:r>
    </w:p>
    <w:p w:rsidR="00E74E00" w:rsidRDefault="00E74E00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4E00" w:rsidRPr="00C55FBF" w:rsidRDefault="00E74E00" w:rsidP="00DC0B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Osoba nosząca nakrycie głowy zgodnie z zasadami swojego wyznania może dołączyć do wniosku fotografię przedstawiającą ją w nakryciu głowy o ile  wizerunek  twarzy jest w pełni widoczny.   </w:t>
      </w:r>
    </w:p>
    <w:p w:rsidR="00E74E00" w:rsidRPr="00DC0B40" w:rsidRDefault="00DC0B40" w:rsidP="00DC0B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E74E00"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Do wniosku należy wtedy także załączyć zaświadczenie o przynależności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DC0B40">
        <w:rPr>
          <w:rFonts w:ascii="Arial" w:eastAsia="Times New Roman" w:hAnsi="Arial" w:cs="Arial"/>
          <w:color w:val="FFFFFF" w:themeColor="background1"/>
          <w:sz w:val="24"/>
          <w:szCs w:val="24"/>
          <w:lang w:eastAsia="pl-PL"/>
        </w:rPr>
        <w:t>.…</w:t>
      </w:r>
      <w:r w:rsidR="00E74E00" w:rsidRPr="00DC0B40">
        <w:rPr>
          <w:rFonts w:ascii="Arial" w:eastAsia="Times New Roman" w:hAnsi="Arial" w:cs="Arial"/>
          <w:sz w:val="24"/>
          <w:szCs w:val="24"/>
          <w:lang w:eastAsia="pl-PL"/>
        </w:rPr>
        <w:t>wspólnoty wyznaniowej zarejestrowanej na terenie Rzeczypospolitej Polskiej.</w:t>
      </w:r>
    </w:p>
    <w:p w:rsidR="004A676C" w:rsidRDefault="004A676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A676C" w:rsidRPr="00C55FBF" w:rsidRDefault="00C55FBF" w:rsidP="00DC0B4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4A676C"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wniosku złożonego w postaci elektronicznej załącza się </w:t>
      </w:r>
      <w:r>
        <w:rPr>
          <w:rFonts w:ascii="Arial" w:eastAsia="Times New Roman" w:hAnsi="Arial" w:cs="Arial"/>
          <w:sz w:val="24"/>
          <w:szCs w:val="24"/>
          <w:lang w:eastAsia="pl-PL"/>
        </w:rPr>
        <w:t>plik</w:t>
      </w:r>
      <w:r w:rsidR="004A676C"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 zawierający fotografię o wymiarach 492x6</w:t>
      </w:r>
      <w:r w:rsidR="00031B2B">
        <w:rPr>
          <w:rFonts w:ascii="Arial" w:eastAsia="Times New Roman" w:hAnsi="Arial" w:cs="Arial"/>
          <w:sz w:val="24"/>
          <w:szCs w:val="24"/>
          <w:lang w:eastAsia="pl-PL"/>
        </w:rPr>
        <w:t>33</w:t>
      </w:r>
      <w:r w:rsidR="004A676C"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 piksel</w:t>
      </w:r>
      <w:r w:rsidR="00031B2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A676C"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 i wielkości nieprzekraczającej 2,5 </w:t>
      </w:r>
      <w:r w:rsidR="00EE3D31">
        <w:rPr>
          <w:rFonts w:ascii="Arial" w:eastAsia="Times New Roman" w:hAnsi="Arial" w:cs="Arial"/>
          <w:sz w:val="24"/>
          <w:szCs w:val="24"/>
          <w:lang w:eastAsia="pl-PL"/>
        </w:rPr>
        <w:t>MB</w:t>
      </w:r>
      <w:r w:rsidR="004A676C"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, która </w:t>
      </w:r>
      <w:r>
        <w:rPr>
          <w:rFonts w:ascii="Arial" w:eastAsia="Times New Roman" w:hAnsi="Arial" w:cs="Arial"/>
          <w:sz w:val="24"/>
          <w:szCs w:val="24"/>
          <w:lang w:eastAsia="pl-PL"/>
        </w:rPr>
        <w:t>spełnia</w:t>
      </w:r>
      <w:r w:rsidR="004A676C" w:rsidRPr="00C55FBF">
        <w:rPr>
          <w:rFonts w:ascii="Arial" w:eastAsia="Times New Roman" w:hAnsi="Arial" w:cs="Arial"/>
          <w:sz w:val="24"/>
          <w:szCs w:val="24"/>
          <w:lang w:eastAsia="pl-PL"/>
        </w:rPr>
        <w:t xml:space="preserve"> wymagania wymienione w punktach 1-3.</w:t>
      </w:r>
    </w:p>
    <w:p w:rsidR="004A676C" w:rsidRDefault="004A676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2DE8" w:rsidRDefault="00031B2B" w:rsidP="0044140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031B2B">
        <w:rPr>
          <w:rFonts w:ascii="Arial" w:eastAsia="Times New Roman" w:hAnsi="Arial" w:cs="Arial"/>
          <w:sz w:val="24"/>
          <w:szCs w:val="24"/>
          <w:lang w:eastAsia="pl-PL"/>
        </w:rPr>
        <w:t>o wniosku składanego w postaci elektronicznej załącza się odwzorowanie cyfrowe orzeczenia lub zaświadczenia albo dokument elektroniczny opatrzony przez wystawcę kwalifikowanym podpisem elektronicznym</w:t>
      </w:r>
      <w:r w:rsidR="0055098E">
        <w:rPr>
          <w:rFonts w:ascii="Arial" w:eastAsia="Times New Roman" w:hAnsi="Arial" w:cs="Arial"/>
          <w:sz w:val="24"/>
          <w:szCs w:val="24"/>
          <w:lang w:eastAsia="pl-PL"/>
        </w:rPr>
        <w:t>, podpisem osobistym</w:t>
      </w:r>
      <w:r w:rsidRPr="00031B2B">
        <w:rPr>
          <w:rFonts w:ascii="Arial" w:eastAsia="Times New Roman" w:hAnsi="Arial" w:cs="Arial"/>
          <w:sz w:val="24"/>
          <w:szCs w:val="24"/>
          <w:lang w:eastAsia="pl-PL"/>
        </w:rPr>
        <w:t xml:space="preserve"> albo podpisem zaufanym zawierający orzeczenie lub zaświadczenie.</w:t>
      </w:r>
    </w:p>
    <w:p w:rsidR="00CF2DE8" w:rsidRPr="00CF2DE8" w:rsidRDefault="00CF2DE8" w:rsidP="00CF2DE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1B2B" w:rsidRPr="00CF2DE8" w:rsidRDefault="00031B2B" w:rsidP="00D57920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CF2DE8">
        <w:rPr>
          <w:rFonts w:ascii="Arial" w:eastAsia="Times New Roman" w:hAnsi="Arial" w:cs="Arial"/>
          <w:sz w:val="24"/>
          <w:szCs w:val="24"/>
          <w:lang w:eastAsia="pl-PL"/>
        </w:rPr>
        <w:t xml:space="preserve">Wniosek </w:t>
      </w:r>
      <w:r w:rsidR="00CF2DE8">
        <w:rPr>
          <w:rFonts w:ascii="Arial" w:eastAsia="Times New Roman" w:hAnsi="Arial" w:cs="Arial"/>
          <w:sz w:val="24"/>
          <w:szCs w:val="24"/>
          <w:lang w:eastAsia="pl-PL"/>
        </w:rPr>
        <w:t>złożony w postaci elektronicznej (</w:t>
      </w:r>
      <w:r w:rsidRPr="00CF2DE8">
        <w:rPr>
          <w:rFonts w:ascii="Arial" w:eastAsia="Times New Roman" w:hAnsi="Arial" w:cs="Arial"/>
          <w:sz w:val="24"/>
          <w:szCs w:val="24"/>
          <w:lang w:eastAsia="pl-PL"/>
        </w:rPr>
        <w:t>wraz z załącznikami</w:t>
      </w:r>
      <w:r w:rsidR="00CF2DE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F2DE8">
        <w:rPr>
          <w:rFonts w:ascii="Arial" w:eastAsia="Times New Roman" w:hAnsi="Arial" w:cs="Arial"/>
          <w:sz w:val="24"/>
          <w:szCs w:val="24"/>
          <w:lang w:eastAsia="pl-PL"/>
        </w:rPr>
        <w:t xml:space="preserve"> opatruje się kwalifikowanym podpisem elektronicznym</w:t>
      </w:r>
      <w:r w:rsidR="0055098E">
        <w:rPr>
          <w:rFonts w:ascii="Arial" w:eastAsia="Times New Roman" w:hAnsi="Arial" w:cs="Arial"/>
          <w:sz w:val="24"/>
          <w:szCs w:val="24"/>
          <w:lang w:eastAsia="pl-PL"/>
        </w:rPr>
        <w:t>, podpisem osobistym</w:t>
      </w:r>
      <w:r w:rsidRPr="00CF2DE8">
        <w:rPr>
          <w:rFonts w:ascii="Arial" w:eastAsia="Times New Roman" w:hAnsi="Arial" w:cs="Arial"/>
          <w:sz w:val="24"/>
          <w:szCs w:val="24"/>
          <w:lang w:eastAsia="pl-PL"/>
        </w:rPr>
        <w:t xml:space="preserve"> albo podpisem zaufanym.</w:t>
      </w:r>
    </w:p>
    <w:p w:rsidR="00F275CB" w:rsidRPr="00F275CB" w:rsidRDefault="00F275CB" w:rsidP="00F27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CC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7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Opłaty:</w:t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Wydanie dowodu</w:t>
      </w:r>
      <w:r w:rsidR="00E74E00" w:rsidRPr="00087189">
        <w:rPr>
          <w:rFonts w:ascii="Arial" w:eastAsia="Times New Roman" w:hAnsi="Arial" w:cs="Arial"/>
          <w:sz w:val="24"/>
          <w:szCs w:val="24"/>
          <w:lang w:eastAsia="pl-PL"/>
        </w:rPr>
        <w:t xml:space="preserve"> os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E74E00" w:rsidRPr="00087189">
        <w:rPr>
          <w:rFonts w:ascii="Arial" w:eastAsia="Times New Roman" w:hAnsi="Arial" w:cs="Arial"/>
          <w:sz w:val="24"/>
          <w:szCs w:val="24"/>
          <w:lang w:eastAsia="pl-PL"/>
        </w:rPr>
        <w:t>biste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go</w:t>
      </w:r>
      <w:r w:rsidR="00D4532E">
        <w:rPr>
          <w:rFonts w:ascii="Arial" w:eastAsia="Times New Roman" w:hAnsi="Arial" w:cs="Arial"/>
          <w:sz w:val="24"/>
          <w:szCs w:val="24"/>
          <w:lang w:eastAsia="pl-PL"/>
        </w:rPr>
        <w:t xml:space="preserve"> nie podlega</w:t>
      </w:r>
      <w:r w:rsidR="00E74E00" w:rsidRPr="00087189">
        <w:rPr>
          <w:rFonts w:ascii="Arial" w:eastAsia="Times New Roman" w:hAnsi="Arial" w:cs="Arial"/>
          <w:sz w:val="24"/>
          <w:szCs w:val="24"/>
          <w:lang w:eastAsia="pl-PL"/>
        </w:rPr>
        <w:t xml:space="preserve"> opłacie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5098E" w:rsidRDefault="00F275CB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27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7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Miejsce złożenia dokumentów:</w:t>
      </w:r>
      <w:r w:rsidRPr="00F27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t>Urząd Gmi</w:t>
      </w:r>
      <w:r w:rsidR="0011148C">
        <w:rPr>
          <w:rFonts w:ascii="Arial" w:eastAsia="Times New Roman" w:hAnsi="Arial" w:cs="Arial"/>
          <w:sz w:val="24"/>
          <w:szCs w:val="24"/>
          <w:lang w:eastAsia="pl-PL"/>
        </w:rPr>
        <w:t>ny Brzeżno – Ewidencja ludności</w:t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7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załatwienia sprawy: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Wydanie dowodu tożsamości -</w:t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t xml:space="preserve"> 1 miesiąc</w:t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75CB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E74E00" w:rsidRDefault="00F275CB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75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Uwagi: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1.</w:t>
      </w:r>
      <w:r w:rsidR="00E74E00" w:rsidRPr="00087189">
        <w:rPr>
          <w:rFonts w:ascii="Arial" w:eastAsia="Times New Roman" w:hAnsi="Arial" w:cs="Arial"/>
          <w:sz w:val="24"/>
          <w:szCs w:val="24"/>
          <w:lang w:eastAsia="pl-PL"/>
        </w:rPr>
        <w:t xml:space="preserve">Składanie wniosku o wydanie dowodu osobistego i jego odbiór dokonuje się 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osobiście.</w:t>
      </w:r>
    </w:p>
    <w:p w:rsidR="00F02C87" w:rsidRDefault="00F02C87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2.Wniosek może zosta</w:t>
      </w:r>
      <w:r w:rsidR="00EE3D31">
        <w:rPr>
          <w:rFonts w:ascii="Arial" w:eastAsia="Times New Roman" w:hAnsi="Arial" w:cs="Arial"/>
          <w:sz w:val="24"/>
          <w:szCs w:val="24"/>
          <w:lang w:eastAsia="pl-PL"/>
        </w:rPr>
        <w:t>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złożony w formie dokumentu elektronicznego, na zasadach określonych w ustawie z dnia 17 lutego 2005r. o informatyzacji działalności podmiotów realizujących zadania publiczne.</w:t>
      </w:r>
    </w:p>
    <w:p w:rsidR="00C55FBF" w:rsidRDefault="00111FD4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. W przypadku choroby, niepełnosprawności lub innej niedającej się pokonać przeszkody wniosek może zostać przyjęty w miejscu pobytu osoby. Możliwy jest także odbiór wniosku przez pełnomocnika posiadającego pełnomocnictwo szczególne do odbioru dowodu wnioskodawcy.</w:t>
      </w:r>
    </w:p>
    <w:p w:rsidR="00E74E00" w:rsidRDefault="00111FD4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. W przypadku osoby ubezwłasnowolnionej całkowicie wniosek składa opiekun prawny.</w:t>
      </w:r>
    </w:p>
    <w:p w:rsidR="00E74E00" w:rsidRDefault="00111FD4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E74E00">
        <w:rPr>
          <w:rFonts w:ascii="Arial" w:eastAsia="Times New Roman" w:hAnsi="Arial" w:cs="Arial"/>
          <w:sz w:val="24"/>
          <w:szCs w:val="24"/>
          <w:lang w:eastAsia="pl-PL"/>
        </w:rPr>
        <w:t>. W przypadku osób ubezwłasnowolnionych częściowo wniosek składa kurator</w:t>
      </w:r>
      <w:r w:rsidR="0044140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A133D" w:rsidRDefault="00111FD4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A133D">
        <w:rPr>
          <w:rFonts w:ascii="Arial" w:eastAsia="Times New Roman" w:hAnsi="Arial" w:cs="Arial"/>
          <w:sz w:val="24"/>
          <w:szCs w:val="24"/>
          <w:lang w:eastAsia="pl-PL"/>
        </w:rPr>
        <w:t xml:space="preserve">. W przypadku </w:t>
      </w:r>
      <w:r w:rsidR="00ED3A2D">
        <w:rPr>
          <w:rFonts w:ascii="Arial" w:eastAsia="Times New Roman" w:hAnsi="Arial" w:cs="Arial"/>
          <w:sz w:val="24"/>
          <w:szCs w:val="24"/>
          <w:lang w:eastAsia="pl-PL"/>
        </w:rPr>
        <w:t xml:space="preserve">osób wymienionych w punkcie </w:t>
      </w:r>
      <w:r w:rsidR="00BA13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D3A2D">
        <w:rPr>
          <w:rFonts w:ascii="Arial" w:eastAsia="Times New Roman" w:hAnsi="Arial" w:cs="Arial"/>
          <w:sz w:val="24"/>
          <w:szCs w:val="24"/>
          <w:lang w:eastAsia="pl-PL"/>
        </w:rPr>
        <w:t xml:space="preserve"> i 4</w:t>
      </w:r>
      <w:r w:rsidR="00BA133D">
        <w:rPr>
          <w:rFonts w:ascii="Arial" w:eastAsia="Times New Roman" w:hAnsi="Arial" w:cs="Arial"/>
          <w:sz w:val="24"/>
          <w:szCs w:val="24"/>
          <w:lang w:eastAsia="pl-PL"/>
        </w:rPr>
        <w:t xml:space="preserve">, podczas składania wniosku </w:t>
      </w:r>
      <w:r w:rsidR="00ED3A2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BA133D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ED3A2D">
        <w:rPr>
          <w:rFonts w:ascii="Arial" w:eastAsia="Times New Roman" w:hAnsi="Arial" w:cs="Arial"/>
          <w:sz w:val="24"/>
          <w:szCs w:val="24"/>
          <w:lang w:eastAsia="pl-PL"/>
        </w:rPr>
        <w:t>wydanie dowo</w:t>
      </w:r>
      <w:r w:rsidR="00BA133D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D3A2D">
        <w:rPr>
          <w:rFonts w:ascii="Arial" w:eastAsia="Times New Roman" w:hAnsi="Arial" w:cs="Arial"/>
          <w:sz w:val="24"/>
          <w:szCs w:val="24"/>
          <w:lang w:eastAsia="pl-PL"/>
        </w:rPr>
        <w:t>u osobistego</w:t>
      </w:r>
      <w:r w:rsidR="00BA133D">
        <w:rPr>
          <w:rFonts w:ascii="Arial" w:eastAsia="Times New Roman" w:hAnsi="Arial" w:cs="Arial"/>
          <w:sz w:val="24"/>
          <w:szCs w:val="24"/>
          <w:lang w:eastAsia="pl-PL"/>
        </w:rPr>
        <w:t xml:space="preserve"> w siedzibie gminy wymagana jest ich obecność.  </w:t>
      </w:r>
    </w:p>
    <w:p w:rsidR="00C55FBF" w:rsidRDefault="00C55FBF" w:rsidP="00E74E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4B4" w:rsidRDefault="00F564B4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4B4" w:rsidRDefault="00F564B4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4B4" w:rsidRDefault="00F564B4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4B4" w:rsidRDefault="00F564B4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64B4" w:rsidRDefault="00F564B4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1148C" w:rsidRDefault="0011148C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F2DE8" w:rsidRDefault="00CF2DE8" w:rsidP="00E74E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DC0B40" w:rsidRPr="00DC0B40" w:rsidRDefault="00E74E00" w:rsidP="00E74E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C0B4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prawna:</w:t>
      </w:r>
      <w:r w:rsidRPr="00DC0B40">
        <w:rPr>
          <w:rFonts w:ascii="Arial" w:eastAsia="Times New Roman" w:hAnsi="Arial" w:cs="Arial"/>
          <w:sz w:val="24"/>
          <w:szCs w:val="24"/>
          <w:lang w:eastAsia="pl-PL"/>
        </w:rPr>
        <w:br/>
        <w:t>Ustawa z dnia 6 sierpnia 2010 r. o</w:t>
      </w:r>
      <w:r w:rsidR="00DC0B40"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 dowodach osobistych </w:t>
      </w:r>
      <w:r w:rsidRPr="00DC0B40">
        <w:rPr>
          <w:rFonts w:ascii="Arial" w:eastAsia="Times New Roman" w:hAnsi="Arial" w:cs="Arial"/>
          <w:sz w:val="24"/>
          <w:szCs w:val="24"/>
          <w:lang w:eastAsia="pl-PL"/>
        </w:rPr>
        <w:t>(tj. Dz. U. z 201</w:t>
      </w:r>
      <w:r w:rsidR="00B53644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B53644">
        <w:rPr>
          <w:rFonts w:ascii="Arial" w:eastAsia="Times New Roman" w:hAnsi="Arial" w:cs="Arial"/>
          <w:sz w:val="24"/>
          <w:szCs w:val="24"/>
          <w:lang w:eastAsia="pl-PL"/>
        </w:rPr>
        <w:t xml:space="preserve">653         </w:t>
      </w:r>
      <w:r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76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Pr="00DC0B40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. zm.)   </w:t>
      </w:r>
      <w:bookmarkStart w:id="0" w:name="_GoBack"/>
      <w:bookmarkEnd w:id="0"/>
      <w:r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</w:t>
      </w:r>
    </w:p>
    <w:p w:rsidR="00DC0B40" w:rsidRDefault="00DC0B40" w:rsidP="00E74E00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A511D0" w:rsidRPr="00DC0B40" w:rsidRDefault="00E74E00" w:rsidP="00E74E00">
      <w:pPr>
        <w:spacing w:after="0" w:line="240" w:lineRule="auto"/>
        <w:rPr>
          <w:sz w:val="24"/>
          <w:szCs w:val="24"/>
        </w:rPr>
      </w:pPr>
      <w:r w:rsidRPr="00D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Rozporządzenie</w:t>
      </w:r>
      <w:r w:rsidRPr="00DC0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D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Ministra Spraw Wewnętrznych</w:t>
      </w:r>
      <w:r w:rsidRPr="00DC0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C0B4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29 stycznia 2015r.</w:t>
      </w:r>
      <w:r w:rsidRPr="00D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sprawie wzoru dowodu osobistego oraz sposobu i trybu postępowania w sprawach wydawania dowodów osobistych, ich utraty, uszkodzenia, unieważniania i zwrotu (</w:t>
      </w:r>
      <w:r w:rsidR="00C176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tj. </w:t>
      </w:r>
      <w:r w:rsidRPr="00D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Dz. U</w:t>
      </w:r>
      <w:r w:rsidR="00C176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</w:t>
      </w:r>
      <w:r w:rsidRPr="00D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 2015r. poz. 212</w:t>
      </w:r>
      <w:r w:rsidR="00C176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 </w:t>
      </w:r>
      <w:proofErr w:type="spellStart"/>
      <w:r w:rsidR="00C176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późn</w:t>
      </w:r>
      <w:proofErr w:type="spellEnd"/>
      <w:r w:rsidR="00C176C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zm.</w:t>
      </w:r>
      <w:r w:rsidRPr="00DC0B4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)</w:t>
      </w:r>
      <w:r w:rsidR="00F275CB" w:rsidRPr="00DC0B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A511D0" w:rsidRPr="00DC0B40" w:rsidSect="00E74E00">
      <w:pgSz w:w="11906" w:h="16838"/>
      <w:pgMar w:top="141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E57"/>
    <w:multiLevelType w:val="hybridMultilevel"/>
    <w:tmpl w:val="E7C288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5CB"/>
    <w:rsid w:val="00031B2B"/>
    <w:rsid w:val="0011148C"/>
    <w:rsid w:val="00111FD4"/>
    <w:rsid w:val="00262C2A"/>
    <w:rsid w:val="002729EE"/>
    <w:rsid w:val="002F2086"/>
    <w:rsid w:val="00387980"/>
    <w:rsid w:val="00441400"/>
    <w:rsid w:val="004670EC"/>
    <w:rsid w:val="004A676C"/>
    <w:rsid w:val="0055098E"/>
    <w:rsid w:val="00710CC5"/>
    <w:rsid w:val="007A6988"/>
    <w:rsid w:val="008B3601"/>
    <w:rsid w:val="008D765C"/>
    <w:rsid w:val="008F4C47"/>
    <w:rsid w:val="00A511D0"/>
    <w:rsid w:val="00A95850"/>
    <w:rsid w:val="00B53644"/>
    <w:rsid w:val="00BA133D"/>
    <w:rsid w:val="00BE2B74"/>
    <w:rsid w:val="00C176C0"/>
    <w:rsid w:val="00C55FBF"/>
    <w:rsid w:val="00CF2DE8"/>
    <w:rsid w:val="00D26027"/>
    <w:rsid w:val="00D4532E"/>
    <w:rsid w:val="00D57920"/>
    <w:rsid w:val="00DC0B40"/>
    <w:rsid w:val="00E13EC5"/>
    <w:rsid w:val="00E53BA9"/>
    <w:rsid w:val="00E74E00"/>
    <w:rsid w:val="00E90323"/>
    <w:rsid w:val="00ED3A2D"/>
    <w:rsid w:val="00EE3D31"/>
    <w:rsid w:val="00F02C87"/>
    <w:rsid w:val="00F275CB"/>
    <w:rsid w:val="00F430F7"/>
    <w:rsid w:val="00F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E3C9"/>
  <w15:docId w15:val="{BDDFABA0-E22A-4D1F-9B8F-092D8338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1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OsinskaM</dc:creator>
  <cp:keywords/>
  <dc:description/>
  <cp:lastModifiedBy>TKowalczyk</cp:lastModifiedBy>
  <cp:revision>24</cp:revision>
  <dcterms:created xsi:type="dcterms:W3CDTF">2013-03-14T11:23:00Z</dcterms:created>
  <dcterms:modified xsi:type="dcterms:W3CDTF">2019-04-11T07:37:00Z</dcterms:modified>
</cp:coreProperties>
</file>